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7CE" w:rsidRDefault="00A357CE" w:rsidP="00EC1F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 JAZZTOPAD</w:t>
      </w:r>
    </w:p>
    <w:p w:rsidR="00A357CE" w:rsidRPr="000A48B6" w:rsidRDefault="00A357CE" w:rsidP="00EC1F5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17–27 listopada 2016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48B6">
        <w:rPr>
          <w:rFonts w:ascii="Times New Roman" w:hAnsi="Times New Roman" w:cs="Times New Roman"/>
          <w:bCs/>
          <w:sz w:val="20"/>
          <w:szCs w:val="20"/>
        </w:rPr>
        <w:t>Tegoroczna edycja festiwalu odbywa się w ramach Europejskiej Stolicy Kultury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48B6">
        <w:rPr>
          <w:rFonts w:ascii="Times New Roman" w:hAnsi="Times New Roman" w:cs="Times New Roman"/>
          <w:bCs/>
          <w:sz w:val="20"/>
          <w:szCs w:val="20"/>
        </w:rPr>
        <w:t>– Wrocław 2016.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48B6">
        <w:rPr>
          <w:rFonts w:ascii="Times New Roman" w:hAnsi="Times New Roman" w:cs="Times New Roman"/>
          <w:bCs/>
          <w:sz w:val="20"/>
          <w:szCs w:val="20"/>
        </w:rPr>
        <w:t>Andrzej Kosendiak – dyrektor generalny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A48B6">
        <w:rPr>
          <w:rFonts w:ascii="Times New Roman" w:hAnsi="Times New Roman" w:cs="Times New Roman"/>
          <w:bCs/>
          <w:sz w:val="20"/>
          <w:szCs w:val="20"/>
        </w:rPr>
        <w:t>Piotr Turkiewicz – dyrektor artystyczny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17.11.2016</w:t>
      </w:r>
      <w:r w:rsidRPr="000A48B6">
        <w:rPr>
          <w:rFonts w:ascii="Times New Roman" w:hAnsi="Times New Roman" w:cs="Times New Roman"/>
          <w:sz w:val="20"/>
          <w:szCs w:val="20"/>
        </w:rPr>
        <w:t>, czwartek,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Główna KGHM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>Jason Moran – premiera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„WIND”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Jason Moran’s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>The Bandwagon with Marvin Sewell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Jason Moran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fortepian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Tarus Mateen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 kontrabas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Marvin Sewell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 gitara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Nasheet Waits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 instrumenty perkusyjne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GB"/>
        </w:rPr>
        <w:t xml:space="preserve">Jazztopad Festival Ensemble </w:t>
      </w:r>
    </w:p>
    <w:p w:rsidR="00A357CE" w:rsidRPr="00EC1F50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F50">
        <w:rPr>
          <w:rFonts w:ascii="Times New Roman" w:hAnsi="Times New Roman" w:cs="Times New Roman"/>
          <w:sz w:val="20"/>
          <w:szCs w:val="20"/>
        </w:rPr>
        <w:t>Piotr Damasiewicz – trumpet</w:t>
      </w:r>
    </w:p>
    <w:p w:rsidR="00A357CE" w:rsidRPr="00EC1F50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F50">
        <w:rPr>
          <w:rFonts w:ascii="Times New Roman" w:hAnsi="Times New Roman" w:cs="Times New Roman"/>
          <w:sz w:val="20"/>
          <w:szCs w:val="20"/>
        </w:rPr>
        <w:t>Piotr Wróbel – bass trombone</w:t>
      </w:r>
    </w:p>
    <w:p w:rsidR="00A357CE" w:rsidRPr="00EC1F50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F50">
        <w:rPr>
          <w:rFonts w:ascii="Times New Roman" w:hAnsi="Times New Roman" w:cs="Times New Roman"/>
          <w:sz w:val="20"/>
          <w:szCs w:val="20"/>
        </w:rPr>
        <w:t>Dawid Lubowicz – violin</w:t>
      </w:r>
    </w:p>
    <w:p w:rsidR="00A357CE" w:rsidRPr="00EC1F50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F50">
        <w:rPr>
          <w:rFonts w:ascii="Times New Roman" w:hAnsi="Times New Roman" w:cs="Times New Roman"/>
          <w:sz w:val="20"/>
          <w:szCs w:val="20"/>
        </w:rPr>
        <w:t>Mateusz Smoczyński – violin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Krzysztof Lenczowski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cello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Marta Niedzwiecka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organ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Tuba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TBC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Gdy Jason Moran, amerykański pianista i kompozytor, zaprezentował swoje pierwsze nagrania, z miejsca został uznany za objawienie. Na scenie NFM wraz z grupą The Bandwagon oraz muzykami NFM wykona premierowe kompozycje. Wrocławski koncert Jason Moran zapowiada jako specjalne podziękowanie dla Polaków za ich miłość do jazzu, który w chwilach politycznej opres</w:t>
      </w:r>
      <w:r>
        <w:rPr>
          <w:rFonts w:ascii="Times New Roman" w:hAnsi="Times New Roman" w:cs="Times New Roman"/>
          <w:sz w:val="20"/>
          <w:szCs w:val="20"/>
        </w:rPr>
        <w:t>ji stawał się muzyką wolności.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18.11.2016</w:t>
      </w:r>
      <w:r w:rsidRPr="000A48B6">
        <w:rPr>
          <w:rFonts w:ascii="Times New Roman" w:hAnsi="Times New Roman" w:cs="Times New Roman"/>
          <w:sz w:val="20"/>
          <w:szCs w:val="20"/>
        </w:rPr>
        <w:t>, piątek,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Główna KGHM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>Wayne Shorter – premiera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491">
        <w:rPr>
          <w:rFonts w:ascii="Times New Roman" w:hAnsi="Times New Roman" w:cs="Times New Roman"/>
          <w:b/>
          <w:sz w:val="20"/>
          <w:szCs w:val="20"/>
          <w:lang w:val="en-US"/>
        </w:rPr>
        <w:t>„</w:t>
      </w: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>The Unfolding”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0A48B6">
            <w:rPr>
              <w:rFonts w:ascii="Times New Roman" w:hAnsi="Times New Roman" w:cs="Times New Roman"/>
              <w:sz w:val="20"/>
              <w:szCs w:val="20"/>
              <w:lang w:val="en-US"/>
            </w:rPr>
            <w:t>Wayne</w:t>
          </w:r>
        </w:smartTag>
      </w:smartTag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 Shorter Quartet: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Wayne Shorter – saksofon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Danilo Perez – fortepian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John Patitucci – kontrabas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Brian Blade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Radosław Labahua – dyrygent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LutosAir Quintet +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Jan Krzeszowiec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flet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Wojciech Merena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obój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Maciej Dobosz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klarnet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Alicja Kieruzalska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fagot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Mateusz Feliński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róg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oraz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Daniel Bernardino – rożek angielski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Tomasz Żymła – klarnet basowy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Seweryn Wróbel – trąbka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Eloy Panizo Padron – puzon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Krzysztof Mucha – tuba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Koncert Wayne’a Shortera będzie spotkaniem z żywą historią jazzu. Ten legendarny saksofonista, współzałożyciel Weather Report, członek kwintetu Milesa Davisa, stale udowadnia, że pozostaje wielkim poszukiw</w:t>
      </w:r>
      <w:r>
        <w:rPr>
          <w:rFonts w:ascii="Times New Roman" w:hAnsi="Times New Roman" w:cs="Times New Roman"/>
          <w:sz w:val="20"/>
          <w:szCs w:val="20"/>
        </w:rPr>
        <w:t>aczem i innowatorem. Obok Wayne’</w:t>
      </w:r>
      <w:r w:rsidRPr="000A48B6">
        <w:rPr>
          <w:rFonts w:ascii="Times New Roman" w:hAnsi="Times New Roman" w:cs="Times New Roman"/>
          <w:sz w:val="20"/>
          <w:szCs w:val="20"/>
        </w:rPr>
        <w:t>a Shortera w premierowym repertuarze usłyszymy rozbudowany do 10 solistów skład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48B6">
        <w:rPr>
          <w:rFonts w:ascii="Times New Roman" w:hAnsi="Times New Roman" w:cs="Times New Roman"/>
          <w:sz w:val="20"/>
          <w:szCs w:val="20"/>
        </w:rPr>
        <w:t>z LutosAir</w:t>
      </w:r>
      <w:r>
        <w:rPr>
          <w:rFonts w:ascii="Times New Roman" w:hAnsi="Times New Roman" w:cs="Times New Roman"/>
          <w:sz w:val="20"/>
          <w:szCs w:val="20"/>
        </w:rPr>
        <w:t xml:space="preserve"> Quintet – kwintetu dętego NFM.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19.11.2016</w:t>
      </w:r>
      <w:r w:rsidRPr="000A48B6">
        <w:rPr>
          <w:rFonts w:ascii="Times New Roman" w:hAnsi="Times New Roman" w:cs="Times New Roman"/>
          <w:sz w:val="20"/>
          <w:szCs w:val="20"/>
        </w:rPr>
        <w:t>, sobota,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Czerwona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b/>
          <w:sz w:val="20"/>
          <w:szCs w:val="20"/>
          <w:lang w:val="it-IT"/>
        </w:rPr>
        <w:t>Ricardo Gallo Cuarteto| Thomas de Pourquery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>część I – Ricardo Gallo Cuarteto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>Ricardo Gallo – fortepian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>Juan David Castaño – instrumenty perkusyjne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>Jorge Sepúlveda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>Juan Manuel Toro – kontrabas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 xml:space="preserve">część II – Thomas de Pourquery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Thomas de Pourquery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Supersonic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Big Band Akademii Muzycznej im. K. Lipińskiego we Wrocławiu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W muzyce kolumbijskiego kwartetu dowodzonego przez Ricardo Gallo spotykają się dźwięki różnych epok, stron świata i tradycji: folklor Kolumbii, szeroko pojęta muzyka latynoska, muzyka Afryki, rozmaite odmiany jazzu i awangarda. Thomas de Pourquery, obdarzony imponującym zarostem oraz silnym, a jednocześnie łagodnym głosem saksofonista, wokalista i kompozytor nagrywa i występuje solo, a także z sekstetem SuperSonic. To w tym wcieleniu – wzmocnionym towarzystwem Big Bandu Akademii Muzycznej im. K. Lipińskiego we Wrocławiu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8B6">
        <w:rPr>
          <w:rFonts w:ascii="Times New Roman" w:hAnsi="Times New Roman" w:cs="Times New Roman"/>
          <w:sz w:val="20"/>
          <w:szCs w:val="20"/>
        </w:rPr>
        <w:t xml:space="preserve"> usłyszymy go na scenie NFM.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20.11.2016</w:t>
      </w:r>
      <w:r w:rsidRPr="000A48B6">
        <w:rPr>
          <w:rFonts w:ascii="Times New Roman" w:hAnsi="Times New Roman" w:cs="Times New Roman"/>
          <w:sz w:val="20"/>
          <w:szCs w:val="20"/>
        </w:rPr>
        <w:t xml:space="preserve">, niedziela, godz. 16:00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Foyer na piętrze -1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Melting Pot Made in Wrocław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Laboratorium improwizacji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Laboratoria improwizacji pod hasłem Melting Pot, w ramach których spotykają się artyści różnych dziedzin, to już wrocławska tradycja i stały element programu Jazztopadu. Tym razem improwizacja muzyczna spotka się z wyobraźnią wizualną za sprawą rysunku Leny Czerniawskiej, Mateusza Rybickiego na klarnecie i znanych z żywiołowych improwizacji Węgrów z AMP Trio.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Mateusz Rybicki – klarnet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AMP Trio: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Máté Pozsár – fortepian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Péter Ajtai – kontrabas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Szilveszter Miklós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Lena Czerniawska - grafika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20.11.2016, niedziela,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Czarna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Dzień węgierski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Miklós Lukács Trió – Cimbiózis: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Lukács Miklós – cymbały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György Orbán – kontrabas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István Baló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Grencsó Open Collective: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István Grencsó – saksofon, flet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Máté Pozsár – fortepian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Róbert Benkő – kontrabas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Szilveszter Miklós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Saksofonista, flecista I klarnecista Istvan Grencsó to jedna z najbardziej rozpoznawalnych postaci węgierskiej jazzowej awangardy. Wystąpi ze swoim kwartetem Grencsó Open Collective.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Miklós Lukács gra na nieczęsto spotykanym w jazzie instrumencie, jakim są cymbały. Charakterystyczne dla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48B6">
        <w:rPr>
          <w:rFonts w:ascii="Times New Roman" w:hAnsi="Times New Roman" w:cs="Times New Roman"/>
          <w:sz w:val="20"/>
          <w:szCs w:val="20"/>
        </w:rPr>
        <w:t>projektów Lukácsa są nawiązania do muzyki środkowoeuropejskiej, a zwłaszcza do tradycji romskiej.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>22.11.2016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>, wtorek,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NFM, Sala Czerwona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b/>
          <w:bCs/>
          <w:sz w:val="20"/>
          <w:szCs w:val="20"/>
          <w:lang w:val="en-US"/>
        </w:rPr>
        <w:t>TD Vancouver International Jazz Festival Presents: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>Grdina/Houle/Loewen | Aruán Ortiz Trio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część I – Grdina/Houle/Loewen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color w:val="00000A"/>
          <w:sz w:val="20"/>
          <w:szCs w:val="20"/>
          <w:lang w:val="it-IT"/>
        </w:rPr>
        <w:t xml:space="preserve">Francois Houle </w:t>
      </w:r>
      <w:r>
        <w:rPr>
          <w:rFonts w:ascii="Times New Roman" w:hAnsi="Times New Roman" w:cs="Times New Roman"/>
          <w:color w:val="00000A"/>
          <w:sz w:val="20"/>
          <w:szCs w:val="20"/>
          <w:lang w:val="it-IT"/>
        </w:rPr>
        <w:t>–</w:t>
      </w:r>
      <w:r w:rsidRPr="000A48B6">
        <w:rPr>
          <w:rFonts w:ascii="Times New Roman" w:hAnsi="Times New Roman" w:cs="Times New Roman"/>
          <w:color w:val="00000A"/>
          <w:sz w:val="20"/>
          <w:szCs w:val="20"/>
          <w:lang w:val="it-IT"/>
        </w:rPr>
        <w:t xml:space="preserve"> klarnet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color w:val="00000A"/>
          <w:sz w:val="20"/>
          <w:szCs w:val="20"/>
          <w:lang w:val="it-IT"/>
        </w:rPr>
        <w:t>Gordon Grdina –</w:t>
      </w:r>
      <w:r>
        <w:rPr>
          <w:rFonts w:ascii="Times New Roman" w:hAnsi="Times New Roman" w:cs="Times New Roman"/>
          <w:color w:val="00000A"/>
          <w:sz w:val="20"/>
          <w:szCs w:val="20"/>
          <w:lang w:val="it-IT"/>
        </w:rPr>
        <w:t xml:space="preserve"> </w:t>
      </w:r>
      <w:r w:rsidRPr="000A48B6">
        <w:rPr>
          <w:rFonts w:ascii="Times New Roman" w:hAnsi="Times New Roman" w:cs="Times New Roman"/>
          <w:color w:val="00000A"/>
          <w:sz w:val="20"/>
          <w:szCs w:val="20"/>
          <w:lang w:val="it-IT"/>
        </w:rPr>
        <w:t>gitara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color w:val="00000A"/>
          <w:sz w:val="20"/>
          <w:szCs w:val="20"/>
          <w:lang w:val="it-IT"/>
        </w:rPr>
        <w:t>Kenton Loewen –</w:t>
      </w:r>
      <w:r>
        <w:rPr>
          <w:rFonts w:ascii="Times New Roman" w:hAnsi="Times New Roman" w:cs="Times New Roman"/>
          <w:color w:val="00000A"/>
          <w:sz w:val="20"/>
          <w:szCs w:val="20"/>
          <w:lang w:val="it-IT"/>
        </w:rPr>
        <w:t xml:space="preserve"> </w:t>
      </w:r>
      <w:r w:rsidRPr="000A48B6">
        <w:rPr>
          <w:rFonts w:ascii="Times New Roman" w:hAnsi="Times New Roman" w:cs="Times New Roman"/>
          <w:color w:val="00000A"/>
          <w:sz w:val="20"/>
          <w:szCs w:val="20"/>
          <w:lang w:val="it-IT"/>
        </w:rPr>
        <w:t>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>we współpracy z Vancouver International Jazz Festival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część II – Aruán Ortiz Trio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 xml:space="preserve">Aruán Ortiz </w:t>
      </w: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0A48B6">
        <w:rPr>
          <w:rFonts w:ascii="Times New Roman" w:hAnsi="Times New Roman" w:cs="Times New Roman"/>
          <w:sz w:val="20"/>
          <w:szCs w:val="20"/>
          <w:lang w:val="it-IT"/>
        </w:rPr>
        <w:t xml:space="preserve"> fortepian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 xml:space="preserve">Brad Jones </w:t>
      </w: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0A48B6">
        <w:rPr>
          <w:rFonts w:ascii="Times New Roman" w:hAnsi="Times New Roman" w:cs="Times New Roman"/>
          <w:sz w:val="20"/>
          <w:szCs w:val="20"/>
          <w:lang w:val="it-IT"/>
        </w:rPr>
        <w:t xml:space="preserve"> kontrabas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it-IT"/>
        </w:rPr>
        <w:t>Gerald Cleaver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Style w:val="Wyrnienie"/>
          <w:rFonts w:ascii="Times New Roman" w:hAnsi="Times New Roman" w:cs="Times New Roman"/>
          <w:i w:val="0"/>
          <w:sz w:val="20"/>
          <w:szCs w:val="20"/>
        </w:rPr>
        <w:t xml:space="preserve">Ten wieczór w NFM będzie okazją do spojrzenia z różnych stron na kierunki współczesnej improwizacji. Trio Grdina/Houle/Loewen z Kanady składa się z trójki doświadczonych muzyków, których łączy techniczna solidność i precyzja, ale przede wszystkim pasja poszukiwania nowych muzycznych dróg. </w:t>
      </w:r>
      <w:r w:rsidRPr="000A48B6">
        <w:rPr>
          <w:rFonts w:ascii="Times New Roman" w:hAnsi="Times New Roman" w:cs="Times New Roman"/>
          <w:sz w:val="20"/>
          <w:szCs w:val="20"/>
        </w:rPr>
        <w:t>Z kolei Aruán Ortiz – kompozytor, pianista i wiolonczelista pochodzący z Kuby i wychowany w Nowym Jorku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48B6">
        <w:rPr>
          <w:rFonts w:ascii="Times New Roman" w:hAnsi="Times New Roman" w:cs="Times New Roman"/>
          <w:sz w:val="20"/>
          <w:szCs w:val="20"/>
        </w:rPr>
        <w:t>często wzbogaca swoje improwizacje o wpływy m</w:t>
      </w:r>
      <w:r>
        <w:rPr>
          <w:rFonts w:ascii="Times New Roman" w:hAnsi="Times New Roman" w:cs="Times New Roman"/>
          <w:sz w:val="20"/>
          <w:szCs w:val="20"/>
        </w:rPr>
        <w:t>uzyki kubańskiej i haitańskiej.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23.11.2016</w:t>
      </w:r>
      <w:r w:rsidRPr="000A48B6">
        <w:rPr>
          <w:rFonts w:ascii="Times New Roman" w:hAnsi="Times New Roman" w:cs="Times New Roman"/>
          <w:sz w:val="20"/>
          <w:szCs w:val="20"/>
        </w:rPr>
        <w:t>, środa,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Czerwona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The Necks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The Necks: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Chris Abrahams – fortepian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Tony Buck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Lloyd Swanton – kontrabas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Zespół Tony’ego Bucka, Chrisa Abrahamsa i Lloyda Swantona (grających w tym samym składzie od 30 lat!) słynie z powoli, uważnie rozwijających się improwizacji, podczas których artyści budują drobiazgowe muzyczne „mikrokosmosy”. Hipnotyczne, transowe, ambitne, ale zaskakująco przystępne połączenie awangardowego jazzu, minimalizmu i ambientu gwarantuje</w:t>
      </w:r>
      <w:r>
        <w:rPr>
          <w:rFonts w:ascii="Times New Roman" w:hAnsi="Times New Roman" w:cs="Times New Roman"/>
          <w:sz w:val="20"/>
          <w:szCs w:val="20"/>
        </w:rPr>
        <w:t xml:space="preserve"> niesamowitą podróż w nieznane.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24.11.2016</w:t>
      </w:r>
      <w:r w:rsidRPr="000A48B6">
        <w:rPr>
          <w:rFonts w:ascii="Times New Roman" w:hAnsi="Times New Roman" w:cs="Times New Roman"/>
          <w:sz w:val="20"/>
          <w:szCs w:val="20"/>
        </w:rPr>
        <w:t>, czwartek,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Czarna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Far Out East – Traditional Japan | Filmy o jazzie | Koncert w ciemności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Makigami Koichi – śpiew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Akikazu Nakamura – shakuhachi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Yumiko Tanaka – futozao shamisen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Michiyo Yagi – koto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Głos Makigami Koichiego, czarodzieja wokalistyki, słuchacze zapewne kojarzą z płyt wydawanych przez wytwórnię Tzadik, a także ze współpracy z Fredem Frithem czy Ikue Mori. Akikazu Nakamura jest wirtuozem fletu shakuhachi, poszukującym awangardowych rozwiązań dla tego instrumentu kojarzonego z teatrem no i praktyką zen. Koncert uzupełnią instrumenty strunowe: Yumiko Tanaka, znana m.in. z projektu Ground Zero Otomo Yoshihide, gra na shamisenie, a Michiyo Yagi – na koto.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>25.11.2016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>, piątek,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NFM, Sala Czarna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Far Out East – Improvised </w:t>
      </w:r>
      <w:smartTag w:uri="urn:schemas-microsoft-com:office:smarttags" w:element="country-region">
        <w:smartTag w:uri="urn:schemas-microsoft-com:office:smarttags" w:element="place">
          <w:r w:rsidRPr="000A48B6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Japan</w:t>
          </w:r>
        </w:smartTag>
      </w:smartTag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Tamaya Honda – perkusja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Daisuke Takaoka – tuba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Keisuke Ohta – skrzypce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Akira Sakata – instrumenty stroikowe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Masahiko Satoh – fortepian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Druga odsłona Japonii na Jazztopadzie, tym razem – czysta i nieskrępowana improwizacja w wykonaniu prawdziwych mistrzów. Na scenie znajdą się freejazzowy perkusista Tamaya Honda, Daisuke Takaoka z Shibusashirazu Orchestra, znakomity Akira Sakata, znany ze współpracy z Billem Laswellem i DJ Krushem, skrzypek Keisuke Ohta oraz Masahiko Satoh, pianista, którego można usłyszeć m.in. na płytach Anthony'ego Braxtona i Petera Brotzmanna.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  <w:u w:val="single"/>
        </w:rPr>
        <w:t>26.11.2016</w:t>
      </w:r>
      <w:r w:rsidRPr="000A48B6">
        <w:rPr>
          <w:rFonts w:ascii="Times New Roman" w:hAnsi="Times New Roman" w:cs="Times New Roman"/>
          <w:sz w:val="20"/>
          <w:szCs w:val="20"/>
        </w:rPr>
        <w:t>, sobota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Czerwona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Baenz Oester &amp; The Rainmakers | Marcin Masecki &amp; Choir NFM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GB"/>
        </w:rPr>
        <w:t>part I – Bänz Oester &amp; The Rainmakers</w:t>
      </w:r>
    </w:p>
    <w:p w:rsidR="00A357CE" w:rsidRPr="00EC1F50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48B6">
        <w:rPr>
          <w:rFonts w:ascii="Times New Roman" w:hAnsi="Times New Roman" w:cs="Times New Roman"/>
          <w:sz w:val="20"/>
          <w:szCs w:val="20"/>
          <w:lang w:val="en-GB"/>
        </w:rPr>
        <w:t xml:space="preserve">part II – Marcin Masecki 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48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A48B6">
        <w:rPr>
          <w:rFonts w:ascii="Times New Roman" w:hAnsi="Times New Roman" w:cs="Times New Roman"/>
          <w:sz w:val="20"/>
          <w:szCs w:val="20"/>
          <w:lang w:val="en-US"/>
        </w:rPr>
        <w:t>&amp; Chór NFM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b/>
          <w:sz w:val="20"/>
          <w:szCs w:val="20"/>
          <w:lang w:val="en-US"/>
        </w:rPr>
        <w:t>“LACRYMAE”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8B6">
        <w:rPr>
          <w:rFonts w:ascii="Times New Roman" w:hAnsi="Times New Roman" w:cs="Times New Roman"/>
          <w:sz w:val="20"/>
          <w:szCs w:val="20"/>
          <w:lang w:val="en-US"/>
        </w:rPr>
        <w:t>preludia na fortepian inspirowane „Lachrimae, or Seven Tears” Johna Dowlanda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The Rainmakers to szwajcarsko-południowoafrykański zespół, znany z żywiołowych występów scenicznych, pulsujących energią i radością. W jego skład wchodzą basista </w:t>
      </w:r>
      <w:bookmarkStart w:id="0" w:name="__DdeLink__1421_1897958930"/>
      <w:r w:rsidRPr="000A48B6">
        <w:rPr>
          <w:rFonts w:ascii="Times New Roman" w:hAnsi="Times New Roman" w:cs="Times New Roman"/>
          <w:sz w:val="20"/>
          <w:szCs w:val="20"/>
        </w:rPr>
        <w:t>Baenz Oester</w:t>
      </w:r>
      <w:bookmarkEnd w:id="0"/>
      <w:r w:rsidRPr="000A48B6">
        <w:rPr>
          <w:rFonts w:ascii="Times New Roman" w:hAnsi="Times New Roman" w:cs="Times New Roman"/>
          <w:sz w:val="20"/>
          <w:szCs w:val="20"/>
        </w:rPr>
        <w:t>, saksofonista Ganesh Geymeier, pianista Afrika Mkhize i perkusista Ayanda Sikade. W drugiej części koncertu usłyszymy premierowe kompozycje Marcina Maseckiego i inspirowane arcydziełem późnego renesansu – cyklem pawan „Lachrimae, or Seven Tears” Johna Dowlanda. Marcin Masecki wystąpi z Chórem NFM.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27.11.2016</w:t>
      </w:r>
      <w:r w:rsidRPr="000A48B6">
        <w:rPr>
          <w:rFonts w:ascii="Times New Roman" w:hAnsi="Times New Roman" w:cs="Times New Roman"/>
          <w:sz w:val="20"/>
          <w:szCs w:val="20"/>
        </w:rPr>
        <w:t>, niedziela, godz. 19:00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NFM, Sala Główna KGHM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Hugh Masekela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Hugh Masekela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48B6">
        <w:rPr>
          <w:rFonts w:ascii="Times New Roman" w:hAnsi="Times New Roman" w:cs="Times New Roman"/>
          <w:sz w:val="20"/>
          <w:szCs w:val="20"/>
        </w:rPr>
        <w:t>– skrzydłówka, śpiew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Fana Zulu – gitara basowa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Francis Manneh Fuster – instrumenty perkusyjne, śpiew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Cameron Ward – gitara, śpiew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Johan Mthethwa – instrumenty klawiszowe, śpiew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Leeroy Sauls – perkusja, śpiew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 xml:space="preserve">W dorobku południowoafrykańskiego multiinstrumentalisty i kompozytora Hugh Masekeli odbija się historia muzyki dwudziestego wieku. Aktywny na scenie jazzowej od lat 50., tworzył zaangażowaną muzykę, w której odbijały się doświadczenia jego własnego życia i jego krajanów w RPA epoki apartheidu. Jego koncert we Wrocławiu będzie okazją do spotkania z prawdziwą legendą jazzu. 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B6">
        <w:rPr>
          <w:rFonts w:ascii="Times New Roman" w:hAnsi="Times New Roman" w:cs="Times New Roman"/>
          <w:b/>
          <w:sz w:val="20"/>
          <w:szCs w:val="20"/>
        </w:rPr>
        <w:t>Wydarzenia towarzyszące: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Jam Sessions: 17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A48B6">
        <w:rPr>
          <w:rFonts w:ascii="Times New Roman" w:hAnsi="Times New Roman" w:cs="Times New Roman"/>
          <w:sz w:val="20"/>
          <w:szCs w:val="20"/>
        </w:rPr>
        <w:t>27.11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Warsztaty: 24.11, Uniwersytet Wrocławski, Wydział Muzykologii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Koncerty w mieszkaniach: 26 i 27.11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Poranki dla dzieci: 19 i 26.11.2016 w Kinie Nowe Horyzonty</w:t>
      </w:r>
    </w:p>
    <w:p w:rsidR="00A357CE" w:rsidRPr="000A48B6" w:rsidRDefault="00A357CE" w:rsidP="000A48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B6">
        <w:rPr>
          <w:rFonts w:ascii="Times New Roman" w:hAnsi="Times New Roman" w:cs="Times New Roman"/>
          <w:sz w:val="20"/>
          <w:szCs w:val="20"/>
        </w:rPr>
        <w:t>Panele dyskusyjne: na godzinę przed wybranymi koncertami w NFM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357CE" w:rsidRPr="000A48B6" w:rsidSect="00786EFD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FD"/>
    <w:rsid w:val="000A48B6"/>
    <w:rsid w:val="00151DA7"/>
    <w:rsid w:val="00277DBE"/>
    <w:rsid w:val="005F5B8E"/>
    <w:rsid w:val="00665D43"/>
    <w:rsid w:val="00786EFD"/>
    <w:rsid w:val="00A357CE"/>
    <w:rsid w:val="00A443E4"/>
    <w:rsid w:val="00E93491"/>
    <w:rsid w:val="00E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FD"/>
    <w:pPr>
      <w:suppressAutoHyphens/>
      <w:spacing w:line="276" w:lineRule="auto"/>
    </w:pPr>
    <w:rPr>
      <w:color w:val="000000"/>
    </w:rPr>
  </w:style>
  <w:style w:type="paragraph" w:styleId="Heading1">
    <w:name w:val="heading 1"/>
    <w:basedOn w:val="Normal"/>
    <w:link w:val="Heading1Char"/>
    <w:uiPriority w:val="99"/>
    <w:qFormat/>
    <w:rsid w:val="00786E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786E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86E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786E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786E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link w:val="Heading6Char"/>
    <w:uiPriority w:val="99"/>
    <w:qFormat/>
    <w:rsid w:val="00786E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ListLabel1">
    <w:name w:val="ListLabel 1"/>
    <w:uiPriority w:val="99"/>
    <w:rsid w:val="00786EFD"/>
    <w:rPr>
      <w:rFonts w:eastAsia="Times New Roman"/>
    </w:rPr>
  </w:style>
  <w:style w:type="character" w:customStyle="1" w:styleId="ListLabel2">
    <w:name w:val="ListLabel 2"/>
    <w:uiPriority w:val="99"/>
    <w:rsid w:val="00786EFD"/>
  </w:style>
  <w:style w:type="character" w:customStyle="1" w:styleId="Wyrnienie">
    <w:name w:val="Wyróżnienie"/>
    <w:uiPriority w:val="99"/>
    <w:rsid w:val="00786EFD"/>
    <w:rPr>
      <w:i/>
    </w:rPr>
  </w:style>
  <w:style w:type="character" w:styleId="CommentReference">
    <w:name w:val="annotation reference"/>
    <w:basedOn w:val="DefaultParagraphFont"/>
    <w:uiPriority w:val="99"/>
    <w:semiHidden/>
    <w:rsid w:val="00151DA7"/>
    <w:rPr>
      <w:rFonts w:cs="Times New Roman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sid w:val="00151DA7"/>
    <w:rPr>
      <w:rFonts w:cs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locked/>
    <w:rsid w:val="00151DA7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51D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next w:val="Tretekstu"/>
    <w:link w:val="HeaderChar"/>
    <w:uiPriority w:val="99"/>
    <w:rsid w:val="00786EF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</w:rPr>
  </w:style>
  <w:style w:type="paragraph" w:customStyle="1" w:styleId="Tretekstu">
    <w:name w:val="Treść tekstu"/>
    <w:basedOn w:val="Normal"/>
    <w:uiPriority w:val="99"/>
    <w:rsid w:val="00786EFD"/>
    <w:pPr>
      <w:spacing w:after="140" w:line="288" w:lineRule="auto"/>
    </w:pPr>
  </w:style>
  <w:style w:type="paragraph" w:styleId="List">
    <w:name w:val="List"/>
    <w:basedOn w:val="Tretekstu"/>
    <w:uiPriority w:val="99"/>
    <w:rsid w:val="00786EFD"/>
    <w:rPr>
      <w:rFonts w:cs="Mangal"/>
    </w:rPr>
  </w:style>
  <w:style w:type="paragraph" w:styleId="Signature">
    <w:name w:val="Signature"/>
    <w:basedOn w:val="Normal"/>
    <w:link w:val="SignatureChar"/>
    <w:uiPriority w:val="99"/>
    <w:rsid w:val="00786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color w:val="000000"/>
    </w:rPr>
  </w:style>
  <w:style w:type="paragraph" w:customStyle="1" w:styleId="Indeks">
    <w:name w:val="Indeks"/>
    <w:basedOn w:val="Normal"/>
    <w:uiPriority w:val="99"/>
    <w:rsid w:val="00786EFD"/>
    <w:pPr>
      <w:suppressLineNumbers/>
    </w:pPr>
    <w:rPr>
      <w:rFonts w:cs="Mangal"/>
    </w:rPr>
  </w:style>
  <w:style w:type="paragraph" w:customStyle="1" w:styleId="Gwka">
    <w:name w:val="Główka"/>
    <w:basedOn w:val="Normal"/>
    <w:uiPriority w:val="99"/>
    <w:rsid w:val="00786EF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Sygnatura">
    <w:name w:val="Sygnatura"/>
    <w:basedOn w:val="Normal"/>
    <w:uiPriority w:val="99"/>
    <w:rsid w:val="00786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86EFD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86EF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51DA7"/>
    <w:pPr>
      <w:ind w:left="720"/>
      <w:contextualSpacing/>
    </w:pPr>
  </w:style>
  <w:style w:type="paragraph" w:customStyle="1" w:styleId="Cytaty">
    <w:name w:val="Cytaty"/>
    <w:basedOn w:val="Normal"/>
    <w:uiPriority w:val="99"/>
    <w:rsid w:val="00786EFD"/>
  </w:style>
  <w:style w:type="paragraph" w:styleId="CommentText">
    <w:name w:val="annotation text"/>
    <w:basedOn w:val="Normal"/>
    <w:link w:val="CommentTextChar1"/>
    <w:uiPriority w:val="99"/>
    <w:semiHidden/>
    <w:rsid w:val="00151DA7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151DA7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151D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</w:rPr>
  </w:style>
  <w:style w:type="table" w:customStyle="1" w:styleId="TableNormal1">
    <w:name w:val="Table Normal1"/>
    <w:uiPriority w:val="99"/>
    <w:rsid w:val="00786EFD"/>
    <w:pPr>
      <w:spacing w:line="276" w:lineRule="auto"/>
    </w:pPr>
    <w:rPr>
      <w:color w:val="000000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1237</Words>
  <Characters>7425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7</cp:revision>
  <dcterms:created xsi:type="dcterms:W3CDTF">2016-10-04T10:47:00Z</dcterms:created>
  <dcterms:modified xsi:type="dcterms:W3CDTF">2016-11-12T14:45:00Z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