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33" w:rsidRPr="00E733E0" w:rsidRDefault="00742933" w:rsidP="00C267E7">
      <w:pPr>
        <w:pStyle w:val="Pa0"/>
        <w:jc w:val="center"/>
        <w:rPr>
          <w:rFonts w:ascii="Times New Roman" w:hAnsi="Times New Roman"/>
          <w:sz w:val="20"/>
          <w:szCs w:val="20"/>
        </w:rPr>
      </w:pPr>
      <w:r w:rsidRPr="00E733E0">
        <w:rPr>
          <w:rFonts w:ascii="Times New Roman" w:hAnsi="Times New Roman"/>
          <w:b/>
          <w:bCs/>
          <w:sz w:val="20"/>
          <w:szCs w:val="20"/>
        </w:rPr>
        <w:t>Program wydarzeń towarzyszących wystawie „Sztuka Wicekrólestwa Peru”</w:t>
      </w:r>
      <w:r w:rsidRPr="00E733E0">
        <w:rPr>
          <w:rFonts w:ascii="Times New Roman" w:hAnsi="Times New Roman"/>
          <w:b/>
          <w:bCs/>
          <w:sz w:val="20"/>
          <w:szCs w:val="20"/>
        </w:rPr>
        <w:br/>
      </w:r>
    </w:p>
    <w:p w:rsidR="00742933" w:rsidRPr="00E733E0" w:rsidRDefault="00742933" w:rsidP="00E733E0">
      <w:pPr>
        <w:pStyle w:val="Pa0"/>
        <w:rPr>
          <w:rFonts w:ascii="Times New Roman" w:hAnsi="Times New Roman"/>
          <w:color w:val="00B0F0"/>
          <w:sz w:val="20"/>
          <w:szCs w:val="20"/>
          <w:lang w:val="en-US"/>
        </w:rPr>
      </w:pPr>
      <w:r w:rsidRPr="00E733E0">
        <w:rPr>
          <w:rStyle w:val="A5"/>
          <w:rFonts w:ascii="Times New Roman" w:hAnsi="Times New Roman"/>
          <w:b/>
          <w:bCs/>
          <w:color w:val="00B0F0"/>
          <w:sz w:val="20"/>
          <w:szCs w:val="20"/>
          <w:lang w:val="en-US"/>
        </w:rPr>
        <w:t xml:space="preserve">Guided tours in English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  <w:lang w:val="en-US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  <w:lang w:val="en-US"/>
        </w:rPr>
        <w:t xml:space="preserve">• </w:t>
      </w:r>
      <w:r w:rsidRPr="00E733E0">
        <w:rPr>
          <w:rStyle w:val="A5"/>
          <w:rFonts w:ascii="Times New Roman" w:hAnsi="Times New Roman"/>
          <w:color w:val="auto"/>
          <w:sz w:val="20"/>
          <w:szCs w:val="20"/>
          <w:lang w:val="en-US"/>
        </w:rPr>
        <w:t xml:space="preserve">28 June, 11:00 AM </w:t>
      </w: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  <w:lang w:val="en-US"/>
        </w:rPr>
        <w:t xml:space="preserve">• </w:t>
      </w:r>
      <w:r w:rsidRPr="00E733E0">
        <w:rPr>
          <w:rStyle w:val="A5"/>
          <w:rFonts w:ascii="Times New Roman" w:hAnsi="Times New Roman"/>
          <w:color w:val="auto"/>
          <w:sz w:val="20"/>
          <w:szCs w:val="20"/>
          <w:lang w:val="en-US"/>
        </w:rPr>
        <w:t xml:space="preserve">19 July, 11:00 AM </w:t>
      </w: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  <w:lang w:val="en-US"/>
        </w:rPr>
        <w:t xml:space="preserve">• </w:t>
      </w:r>
      <w:r w:rsidRPr="00E733E0">
        <w:rPr>
          <w:rStyle w:val="A5"/>
          <w:rFonts w:ascii="Times New Roman" w:hAnsi="Times New Roman"/>
          <w:color w:val="auto"/>
          <w:sz w:val="20"/>
          <w:szCs w:val="20"/>
          <w:lang w:val="en-US"/>
        </w:rPr>
        <w:t xml:space="preserve">29 July, 4:00 PM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color w:val="00B0F0"/>
          <w:sz w:val="20"/>
          <w:szCs w:val="20"/>
          <w:lang w:val="en-US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color w:val="00B0F0"/>
          <w:sz w:val="20"/>
          <w:szCs w:val="20"/>
          <w:lang w:val="en-US"/>
        </w:rPr>
      </w:pPr>
      <w:r w:rsidRPr="00E733E0">
        <w:rPr>
          <w:rStyle w:val="A5"/>
          <w:rFonts w:ascii="Times New Roman" w:hAnsi="Times New Roman"/>
          <w:b/>
          <w:bCs/>
          <w:color w:val="00B0F0"/>
          <w:sz w:val="20"/>
          <w:szCs w:val="20"/>
          <w:lang w:val="en-US"/>
        </w:rPr>
        <w:t xml:space="preserve">Visitas guiadas en español </w:t>
      </w: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  <w:lang w:val="en-US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  <w:lang w:val="en-US"/>
        </w:rPr>
        <w:t xml:space="preserve">• </w:t>
      </w:r>
      <w:r w:rsidRPr="00E733E0">
        <w:rPr>
          <w:rStyle w:val="A5"/>
          <w:rFonts w:ascii="Times New Roman" w:hAnsi="Times New Roman"/>
          <w:color w:val="auto"/>
          <w:sz w:val="20"/>
          <w:szCs w:val="20"/>
          <w:lang w:val="en-US"/>
        </w:rPr>
        <w:t xml:space="preserve">14 junio, 11:00 hrs </w:t>
      </w: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  <w:lang w:val="en-US"/>
        </w:rPr>
        <w:t xml:space="preserve">• </w:t>
      </w:r>
      <w:r w:rsidRPr="00E733E0">
        <w:rPr>
          <w:rStyle w:val="A5"/>
          <w:rFonts w:ascii="Times New Roman" w:hAnsi="Times New Roman"/>
          <w:color w:val="auto"/>
          <w:sz w:val="20"/>
          <w:szCs w:val="20"/>
          <w:lang w:val="en-US"/>
        </w:rPr>
        <w:t xml:space="preserve">26 julio, 11:00 hrs </w:t>
      </w:r>
      <w:r w:rsidRPr="00E733E0">
        <w:rPr>
          <w:rStyle w:val="A5"/>
          <w:rFonts w:ascii="Times New Roman" w:hAnsi="Times New Roman"/>
          <w:color w:val="auto"/>
          <w:sz w:val="20"/>
          <w:szCs w:val="20"/>
          <w:lang w:val="en-US"/>
        </w:rPr>
        <w:br/>
      </w:r>
    </w:p>
    <w:p w:rsidR="00742933" w:rsidRPr="00E733E0" w:rsidRDefault="00742933" w:rsidP="00E733E0">
      <w:pPr>
        <w:pStyle w:val="Pa0"/>
        <w:rPr>
          <w:rStyle w:val="A0"/>
          <w:rFonts w:ascii="Times New Roman" w:hAnsi="Times New Roman"/>
          <w:bCs/>
          <w:color w:val="00B0F0"/>
          <w:sz w:val="20"/>
          <w:szCs w:val="20"/>
        </w:rPr>
      </w:pPr>
      <w:r w:rsidRPr="00E733E0">
        <w:rPr>
          <w:rStyle w:val="A0"/>
          <w:rFonts w:ascii="Times New Roman" w:hAnsi="Times New Roman"/>
          <w:bCs/>
          <w:color w:val="00B0F0"/>
          <w:sz w:val="20"/>
          <w:szCs w:val="20"/>
        </w:rPr>
        <w:t xml:space="preserve">Oprowadzania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5 czerwca, godz. 12:00 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Oprowadzanie po wystawie z właścicielem kolekcji Aldonem Barbosą-Sternem i kuratorką Justyną Guze (zapisy)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9 czerwca, godz. 11:00 i 28 czerwca, godz. 11:00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Oprowadzanie po wystawie w j. polskim, dr Małgorzata Wyrzykowska (zapisy)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14 czerwca, godz. 11:00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Oprowadzanie po wystawie w j. hiszpańskim, dr Małgorzata Wyrzykowska (zapisy)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21 lipca, godz. 15:00, 12 sierpnia, godz. 16:00, 19 sierpnia, godz. 16:00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Oprowadzanie po wystawie w j. polskim (zapisy)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29 lipca, godz. 16:00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Oprowadzanie po wystawie w j. angielskim (zapisy)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Oprowadzania czwartkowe w języku polskim 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godz. 11:00: 21.06, 16.08, 23.08, 30.08 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br/>
      </w: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Zapisy w tygodniu poprzedzającym zajęcia: 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zapisy@mnwr.art.p/wstęp z biletem na wystawę czasową </w:t>
      </w:r>
    </w:p>
    <w:p w:rsidR="00742933" w:rsidRPr="00E733E0" w:rsidRDefault="00742933" w:rsidP="00E733E0">
      <w:pPr>
        <w:pStyle w:val="Pa0"/>
        <w:rPr>
          <w:rFonts w:ascii="Times New Roman" w:hAnsi="Times New Roman"/>
          <w:color w:val="00B0F0"/>
          <w:sz w:val="20"/>
          <w:szCs w:val="20"/>
        </w:rPr>
      </w:pP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br/>
      </w:r>
    </w:p>
    <w:p w:rsidR="00742933" w:rsidRPr="00E733E0" w:rsidRDefault="00742933" w:rsidP="00E733E0">
      <w:pPr>
        <w:pStyle w:val="Pa0"/>
        <w:rPr>
          <w:rFonts w:ascii="Times New Roman" w:hAnsi="Times New Roman"/>
          <w:color w:val="00B0F0"/>
          <w:sz w:val="20"/>
          <w:szCs w:val="20"/>
        </w:rPr>
      </w:pPr>
      <w:r w:rsidRPr="00E733E0">
        <w:rPr>
          <w:rStyle w:val="A0"/>
          <w:rFonts w:ascii="Times New Roman" w:hAnsi="Times New Roman"/>
          <w:bCs/>
          <w:color w:val="00B0F0"/>
          <w:sz w:val="20"/>
          <w:szCs w:val="20"/>
        </w:rPr>
        <w:t xml:space="preserve">Wykłady, warsztaty i pokazy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9 czerwca, godz. 13:30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Od Krzysztofa Kolumba do Matki Boskiej z Guadalupe. Wpływ kultur i religii indiańskich na ikonografię katolicką w Ameryce Łacińskiej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wykład, prowadzenie: Paulina Grubiak (wstęp wolny)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16 czerwca, godz. 13:30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Spotkanie dwóch światów. Kultura ludów andyjskich w sztuce i życiu codziennym Wicekrólestwa Peru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wykład, prowadzenie: prof. dr hab. Józef Szykulski (wstęp wolny)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16 czerwca, godz. 15:00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Hierofania śląska. Sztuka Hrabstwa Kłodzkiego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wykład w Muzeum Etnograficznym, prowadzenie: Elżbieta Berendt (wstęp wolny)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23 czerwca, godz. 13:30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Architektura prekolumbijska na terenie Wicekrólestwa Peru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wykład, prowadzenie: dr Małgorzata Wyrzykowska (wstęp wolny)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30 czerwca, godz. 15:00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Złoto Wicekrólestwa Peru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wykład, prowadzenie: dr hab. Piotr Oszczanowski (wstęp wolny)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6 lipca, godz. 17:00 oraz 7 lipca, godz. 12:00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Kawowa podróż z Etno Cafe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parzenia kawy (zapisy, wstęp wolny)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21 lipca, godz. 12:00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Niezwykłości w pudełku – retablos ayacuchanos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plastyczne dla osób w każdym wieku, prowadzenie: Julieta Gonzalez (zapisy, wstęp z biletem za 5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21 lipca, godz. 16:00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Jak smakuje Peru?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pokazowe kuchni peruwiańskiej z degustacją, prowadzenie: Juan Pablo Cutipa Loayza (zapisy, koszt udziału: 40 zł)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Zapisy w tygodniu poprzedzającym zajęcia: </w:t>
      </w:r>
      <w:hyperlink r:id="rId5" w:history="1">
        <w:r w:rsidRPr="00E733E0">
          <w:rPr>
            <w:rStyle w:val="Hyperlink"/>
            <w:rFonts w:ascii="Times New Roman" w:hAnsi="Times New Roman"/>
            <w:sz w:val="20"/>
            <w:szCs w:val="20"/>
          </w:rPr>
          <w:t>zapisy@mnwr.art.pl</w:t>
        </w:r>
      </w:hyperlink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 </w:t>
      </w: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br/>
      </w:r>
    </w:p>
    <w:p w:rsidR="00742933" w:rsidRPr="00E733E0" w:rsidRDefault="00742933" w:rsidP="00E733E0">
      <w:pPr>
        <w:pStyle w:val="Pa0"/>
        <w:rPr>
          <w:rFonts w:ascii="Times New Roman" w:hAnsi="Times New Roman"/>
          <w:color w:val="00B0F0"/>
          <w:sz w:val="20"/>
          <w:szCs w:val="20"/>
        </w:rPr>
      </w:pPr>
      <w:r w:rsidRPr="00E733E0">
        <w:rPr>
          <w:rStyle w:val="A0"/>
          <w:rFonts w:ascii="Times New Roman" w:hAnsi="Times New Roman"/>
          <w:bCs/>
          <w:color w:val="00B0F0"/>
          <w:sz w:val="20"/>
          <w:szCs w:val="20"/>
        </w:rPr>
        <w:t xml:space="preserve">Dla dzieci </w:t>
      </w: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10 czerwca, godz. 10:30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„Los hijos del sol” – Dzieci Słońca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>, warsztaty literacko-plastycz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softHyphen/>
        <w:t xml:space="preserve">ne dla dzieci w wieku 5-12 lat, prowadzenie: Julieta Gonzalez (zapisy, wstęp z biletem za 5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16 czerwca, godz. 10:30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Pancernik, arkebuz i ozdoby z piór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zabawa plastyczna dla dzieci w wieku 5-12 lat, prowadzenie: Barbara Przerwa (zapisy, wstęp z biletem za 3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17 czerwca, godz. 12:00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Tradycje Peru – wielkanocne pochody i czerwcowe Święto Słońca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zajęcia dla dzieci w Muzeum Etnograficznym (zapisy: tel. 71 344 33 13 lub muzeum@muzeumetnograficzne.pl, wstęp z biletem za 3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23 czerwca, godz. 10:30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Polowanie na diabła, czyli Michał Archanioł i inni święci peru</w:t>
      </w: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softHyphen/>
        <w:t>wiańscy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zabawa plastyczna dla dzieci w wieku 5-12 lat, prowadzenie: Michał Pieczka (zapisy, wstęp z biletem za 3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30 czerwca, godz. 10:30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Móviles – wiszące ozdoby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plastyczne dla dzieci w wieku 5-12 lat, prowadzenie: Julieta Gonzalez (zapisy, wstęp z biletem za 5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4 lipca, godz. 12:00 i 14:00 </w:t>
      </w:r>
    </w:p>
    <w:p w:rsidR="00742933" w:rsidRPr="00E733E0" w:rsidRDefault="00742933" w:rsidP="00E733E0">
      <w:pPr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Przedmioty ze srebra dla chwały, relaksu i ozdoby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>, warsztaty dla dzieci w wieku 6-14 lat, prowadzenie: Barbara Przerwa (zapisy, wstęp z biletem za 1 zł)</w:t>
      </w: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11 lipca, godz. 12:00 i 14:00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Kolorowych piór czar. Tworzymy indiańskie pióropusze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dla dzieci w wieku 6-14 lat, prowadzenie: Michał Pieczka (zapisy, wstęp z biletem za 1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13 lipca, godz. 12:00 i 14:00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Pancernik – osobliwe zwierzę z Ameryki Południowej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dla dzieci w wieku 6-14 lat, prowadzenie: Michał Pieczka (zapisy, wstęp z biletem za 1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18 lipca, godz. 12:00 i 14:00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Maski i totemy inkaskie dawnego Peru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dla dzieci w wieku 6-14 lat, prowadzenie: Grzegorz Wojturski (zapisy, wstęp z biletem za 1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20 lipca, godz. 12:00 i 14:00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Kwiatowe dekoracje w obrazach religijnych z Wicekrólestwa Peru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dla dzieci w wieku 6-14 lat, prowadzenie: Grzegorz Wojturski (zapisy, wstęp z biletem za 1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21 lipca, godz. 12:00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Niezwykłości w pudełku – retablos ayacuchanos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dla osób w każdym wieku, prowadzenie: Julieta Gonzalez (zapisy, wstęp z biletem za 5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25 lipca, godz. 12:00 i 14:00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Popularni święci Peru – poznaj przy okazji swojego patrona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dla dzieci w wieku 6-14 lat, prowadzenie: Grzegorz Wojturski (zapisy, wstęp z biletem za 1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27 lipca, godz. 12:00 i 14:00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Zdobądź skarb króla Inków. Podchody na wystawie „Sztuka Wicekrólestwa Peru”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dla dzieci w wieku 6-14 lat, prowadzenie: Grzeegorz Wojturski (zapisy, wstęp z biletem za 1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8 sierpnia, godz. 12:00 i 14:00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Suknia dla Matki Bożej. Projektujemy sukienki maryjne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dla dzieci w wieku 6-14 lat, prowadzenie: Michał Pieczka (zapisy, wstęp z biletem za 1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12 sierpnia, godz. 12:00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 xml:space="preserve">Vamos a cantar – zaśpiewajmy! 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warsztaty rodzinne dla dzieci w wieku 3-7 lat wraz z opiekunami, prowadzenie: Julieta Gonzalez (zapisy, wstęp z biletem za 5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17 sierpnia, godz. 12:00 i 14:00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Peruwiańskie anioły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dla dzieci w wieku 6-14 lat, prowadzenie: Sławomir Ortyl (zapisy, wstęp z biletem za 1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22 sierpnia, godz. 12:00 i 14:00 </w:t>
      </w:r>
    </w:p>
    <w:p w:rsidR="00742933" w:rsidRPr="00E733E0" w:rsidRDefault="00742933" w:rsidP="00E733E0">
      <w:pPr>
        <w:pStyle w:val="Pa0"/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Mapa przypraw świata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, warsztaty dla dzieci w wieku 6-14 lat, prowadzenie: Sławomir Ortyl (zapisy, wstęp z biletem za 1 zł) </w:t>
      </w:r>
    </w:p>
    <w:p w:rsidR="00742933" w:rsidRPr="00E733E0" w:rsidRDefault="00742933" w:rsidP="00E733E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29 sierpnia, godz. 12:00 i 14:00 </w:t>
      </w:r>
    </w:p>
    <w:p w:rsidR="00742933" w:rsidRPr="00E733E0" w:rsidRDefault="00742933" w:rsidP="00E733E0">
      <w:pPr>
        <w:rPr>
          <w:rStyle w:val="A5"/>
          <w:rFonts w:ascii="Times New Roman" w:hAnsi="Times New Roman"/>
          <w:color w:val="auto"/>
          <w:sz w:val="20"/>
          <w:szCs w:val="20"/>
        </w:rPr>
      </w:pPr>
      <w:r w:rsidRPr="00E733E0">
        <w:rPr>
          <w:rStyle w:val="A5"/>
          <w:rFonts w:ascii="Times New Roman" w:hAnsi="Times New Roman"/>
          <w:i/>
          <w:iCs/>
          <w:color w:val="auto"/>
          <w:sz w:val="20"/>
          <w:szCs w:val="20"/>
        </w:rPr>
        <w:t>Z lornetką wśród zwierząt – podróż przez kontynenty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>, warsztaty dla dzieci w wieku 6-14 lat, prowadzenie: Sławomir Ortyl (zapisy, wstęp z biletem za 1 zł)</w:t>
      </w:r>
    </w:p>
    <w:p w:rsidR="00742933" w:rsidRPr="00E733E0" w:rsidRDefault="00742933" w:rsidP="00E733E0">
      <w:pPr>
        <w:pStyle w:val="Pa0"/>
        <w:rPr>
          <w:rFonts w:ascii="Times New Roman" w:hAnsi="Times New Roman"/>
          <w:sz w:val="20"/>
          <w:szCs w:val="20"/>
        </w:rPr>
      </w:pPr>
      <w:r w:rsidRPr="00E733E0">
        <w:rPr>
          <w:rStyle w:val="A5"/>
          <w:rFonts w:ascii="Times New Roman" w:hAnsi="Times New Roman"/>
          <w:b/>
          <w:bCs/>
          <w:color w:val="auto"/>
          <w:sz w:val="20"/>
          <w:szCs w:val="20"/>
        </w:rPr>
        <w:t xml:space="preserve">Zapisy w tygodniu poprzedzającym zajęcia: </w:t>
      </w:r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tel. (71) 372 51 48 lub </w:t>
      </w:r>
      <w:hyperlink r:id="rId6" w:history="1">
        <w:r w:rsidRPr="00E733E0">
          <w:rPr>
            <w:rStyle w:val="Hyperlink"/>
            <w:rFonts w:ascii="Times New Roman" w:hAnsi="Times New Roman"/>
            <w:sz w:val="20"/>
            <w:szCs w:val="20"/>
          </w:rPr>
          <w:t>edukacja@mnwr.art.pl</w:t>
        </w:r>
      </w:hyperlink>
      <w:r w:rsidRPr="00E733E0">
        <w:rPr>
          <w:rStyle w:val="A5"/>
          <w:rFonts w:ascii="Times New Roman" w:hAnsi="Times New Roman"/>
          <w:color w:val="auto"/>
          <w:sz w:val="20"/>
          <w:szCs w:val="20"/>
        </w:rPr>
        <w:t xml:space="preserve"> </w:t>
      </w:r>
      <w:bookmarkStart w:id="0" w:name="_GoBack"/>
      <w:bookmarkEnd w:id="0"/>
    </w:p>
    <w:sectPr w:rsidR="00742933" w:rsidRPr="00E733E0" w:rsidSect="0093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i Grote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a Grote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0A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C68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BA4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3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7AE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B8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240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28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0E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288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938"/>
    <w:rsid w:val="00117C10"/>
    <w:rsid w:val="00155CFB"/>
    <w:rsid w:val="001F18BE"/>
    <w:rsid w:val="0032604F"/>
    <w:rsid w:val="004C1DF9"/>
    <w:rsid w:val="005634F1"/>
    <w:rsid w:val="00742933"/>
    <w:rsid w:val="00753AB7"/>
    <w:rsid w:val="00896938"/>
    <w:rsid w:val="00930BA1"/>
    <w:rsid w:val="0093582B"/>
    <w:rsid w:val="009F3882"/>
    <w:rsid w:val="00B460D2"/>
    <w:rsid w:val="00B85AD3"/>
    <w:rsid w:val="00C267E7"/>
    <w:rsid w:val="00D43812"/>
    <w:rsid w:val="00E733E0"/>
    <w:rsid w:val="00F4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6938"/>
    <w:pPr>
      <w:autoSpaceDE w:val="0"/>
      <w:autoSpaceDN w:val="0"/>
      <w:adjustRightInd w:val="0"/>
    </w:pPr>
    <w:rPr>
      <w:rFonts w:ascii="Di Grotesk" w:hAnsi="Di Grotesk" w:cs="Di Grotes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89693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896938"/>
    <w:rPr>
      <w:color w:val="000000"/>
      <w:sz w:val="14"/>
    </w:rPr>
  </w:style>
  <w:style w:type="character" w:customStyle="1" w:styleId="A0">
    <w:name w:val="A0"/>
    <w:uiPriority w:val="99"/>
    <w:rsid w:val="00896938"/>
    <w:rPr>
      <w:rFonts w:ascii="Dia Grotesk" w:hAnsi="Dia Grotesk"/>
      <w:b/>
      <w:color w:val="000000"/>
      <w:sz w:val="18"/>
    </w:rPr>
  </w:style>
  <w:style w:type="character" w:styleId="Hyperlink">
    <w:name w:val="Hyperlink"/>
    <w:basedOn w:val="DefaultParagraphFont"/>
    <w:uiPriority w:val="99"/>
    <w:rsid w:val="00117C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ja@mnwr.art.pl" TargetMode="External"/><Relationship Id="rId5" Type="http://schemas.openxmlformats.org/officeDocument/2006/relationships/hyperlink" Target="mailto:zapisy@mnwr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844</Words>
  <Characters>5067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wydarzeń towarzyszących wystawie „Sztuka Wicekrólestwa Peru”</dc:title>
  <dc:subject/>
  <dc:creator>Paulina Popiół</dc:creator>
  <cp:keywords/>
  <dc:description/>
  <cp:lastModifiedBy>.</cp:lastModifiedBy>
  <cp:revision>2</cp:revision>
  <cp:lastPrinted>2018-06-01T14:33:00Z</cp:lastPrinted>
  <dcterms:created xsi:type="dcterms:W3CDTF">2018-06-05T00:42:00Z</dcterms:created>
  <dcterms:modified xsi:type="dcterms:W3CDTF">2018-06-05T00:42:00Z</dcterms:modified>
</cp:coreProperties>
</file>